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41414" w14:textId="1D03D25A" w:rsidR="00E611B0" w:rsidRPr="00A24B6C" w:rsidRDefault="00E611B0" w:rsidP="00E611B0">
      <w:pPr>
        <w:rPr>
          <w:rFonts w:asciiTheme="majorHAnsi" w:hAnsiTheme="majorHAnsi" w:cstheme="majorHAnsi"/>
          <w:lang w:eastAsia="en-US"/>
        </w:rPr>
      </w:pPr>
      <w:r w:rsidRPr="00A24B6C">
        <w:rPr>
          <w:rFonts w:asciiTheme="majorHAnsi" w:hAnsiTheme="majorHAnsi" w:cstheme="majorHAnsi"/>
        </w:rPr>
        <w:t>January 7, 2022</w:t>
      </w:r>
    </w:p>
    <w:p w14:paraId="00531FF5" w14:textId="2A831162" w:rsidR="00E611B0" w:rsidRPr="00A24B6C" w:rsidRDefault="00E611B0" w:rsidP="00E611B0">
      <w:pPr>
        <w:rPr>
          <w:rFonts w:asciiTheme="majorHAnsi" w:hAnsiTheme="majorHAnsi" w:cstheme="majorHAnsi"/>
        </w:rPr>
      </w:pPr>
    </w:p>
    <w:p w14:paraId="0FFDA192" w14:textId="77777777" w:rsidR="00E611B0" w:rsidRPr="00A24B6C" w:rsidRDefault="00E611B0" w:rsidP="00E611B0">
      <w:pPr>
        <w:rPr>
          <w:rFonts w:asciiTheme="majorHAnsi" w:hAnsiTheme="majorHAnsi" w:cstheme="majorHAnsi"/>
        </w:rPr>
      </w:pPr>
    </w:p>
    <w:p w14:paraId="47376977" w14:textId="4685D3B8" w:rsidR="00EF3B48" w:rsidRDefault="00EF3B48" w:rsidP="00EF3B48">
      <w:pPr>
        <w:rPr>
          <w:rFonts w:asciiTheme="majorHAnsi" w:hAnsiTheme="majorHAnsi" w:cstheme="majorHAnsi"/>
        </w:rPr>
      </w:pPr>
      <w:r w:rsidRPr="00A24B6C">
        <w:rPr>
          <w:rFonts w:asciiTheme="majorHAnsi" w:hAnsiTheme="majorHAnsi" w:cstheme="majorHAnsi"/>
        </w:rPr>
        <w:t xml:space="preserve">Dear: Families </w:t>
      </w:r>
      <w:r w:rsidR="005E4C41">
        <w:rPr>
          <w:rFonts w:asciiTheme="majorHAnsi" w:hAnsiTheme="majorHAnsi" w:cstheme="majorHAnsi"/>
        </w:rPr>
        <w:t>of</w:t>
      </w:r>
      <w:r w:rsidRPr="00A24B6C">
        <w:rPr>
          <w:rFonts w:asciiTheme="majorHAnsi" w:hAnsiTheme="majorHAnsi" w:cstheme="majorHAnsi"/>
        </w:rPr>
        <w:t xml:space="preserve"> Alexander Elementary</w:t>
      </w:r>
    </w:p>
    <w:p w14:paraId="0A998644" w14:textId="77777777" w:rsidR="008C1644" w:rsidRDefault="008C1644" w:rsidP="008C1644">
      <w:pPr>
        <w:pStyle w:val="xmsonormal"/>
        <w:shd w:val="clear" w:color="auto" w:fill="FFFFFF"/>
        <w:rPr>
          <w:rFonts w:ascii="Calibri" w:hAnsi="Calibri" w:cs="Calibri"/>
          <w:color w:val="0E101A"/>
        </w:rPr>
      </w:pPr>
      <w:r w:rsidRPr="0005023E">
        <w:rPr>
          <w:rFonts w:ascii="Calibri" w:hAnsi="Calibri" w:cs="Calibri"/>
          <w:color w:val="0E101A"/>
        </w:rPr>
        <w:t>Last week, our Superintendent shared all students</w:t>
      </w:r>
      <w:r>
        <w:rPr>
          <w:rFonts w:ascii="Calibri" w:hAnsi="Calibri" w:cs="Calibri"/>
          <w:color w:val="0E101A"/>
        </w:rPr>
        <w:t xml:space="preserve"> will return to school</w:t>
      </w:r>
      <w:r w:rsidRPr="0005023E">
        <w:rPr>
          <w:rFonts w:ascii="Calibri" w:hAnsi="Calibri" w:cs="Calibri"/>
          <w:color w:val="0E101A"/>
        </w:rPr>
        <w:t xml:space="preserve"> on January 10, 2022 after an extended winter break, allowing schools to adapt to the impacts of the Omicron variant that is affecting our province.</w:t>
      </w:r>
    </w:p>
    <w:p w14:paraId="3EC0A6A2" w14:textId="77777777" w:rsidR="008C1644" w:rsidRDefault="008C1644" w:rsidP="008C1644">
      <w:pPr>
        <w:pStyle w:val="xmsonormal"/>
        <w:shd w:val="clear" w:color="auto" w:fill="FFFFFF"/>
        <w:rPr>
          <w:rFonts w:ascii="Calibri" w:hAnsi="Calibri" w:cs="Calibri"/>
          <w:color w:val="0E101A"/>
        </w:rPr>
      </w:pPr>
      <w:r>
        <w:rPr>
          <w:rFonts w:ascii="Calibri" w:hAnsi="Calibri" w:cs="Calibri"/>
          <w:color w:val="0E101A"/>
        </w:rPr>
        <w:t>Over the last few days, our school has been busy preparing continuity of learning plans and enhanced safety measures in advance of students returning to school on Monday. It is with this letter that</w:t>
      </w:r>
      <w:r w:rsidRPr="00A86C67">
        <w:rPr>
          <w:rFonts w:ascii="Calibri" w:hAnsi="Calibri" w:cs="Calibri"/>
          <w:color w:val="0E101A"/>
        </w:rPr>
        <w:t xml:space="preserve"> we wanted to </w:t>
      </w:r>
      <w:r>
        <w:rPr>
          <w:rFonts w:ascii="Calibri" w:hAnsi="Calibri" w:cs="Calibri"/>
          <w:color w:val="0E101A"/>
        </w:rPr>
        <w:t>remind families of our ongoing measures and share the enhanced protocols we are implementing to keep students and staff safe.</w:t>
      </w:r>
    </w:p>
    <w:p w14:paraId="33D5D160" w14:textId="77777777" w:rsidR="00EF3B48" w:rsidRPr="00A24B6C" w:rsidRDefault="00EF3B48" w:rsidP="00EF3B48">
      <w:pPr>
        <w:rPr>
          <w:rFonts w:asciiTheme="majorHAnsi" w:hAnsiTheme="majorHAnsi" w:cstheme="majorHAnsi"/>
          <w:b/>
          <w:bCs/>
          <w:vertAlign w:val="superscript"/>
        </w:rPr>
      </w:pPr>
      <w:r w:rsidRPr="00A24B6C">
        <w:rPr>
          <w:rFonts w:asciiTheme="majorHAnsi" w:hAnsiTheme="majorHAnsi" w:cstheme="majorHAnsi"/>
          <w:b/>
          <w:bCs/>
        </w:rPr>
        <w:t>New or Returning Practices for January 10</w:t>
      </w:r>
      <w:r w:rsidRPr="00A24B6C">
        <w:rPr>
          <w:rFonts w:asciiTheme="majorHAnsi" w:hAnsiTheme="majorHAnsi" w:cstheme="majorHAnsi"/>
          <w:b/>
          <w:bCs/>
          <w:vertAlign w:val="superscript"/>
        </w:rPr>
        <w:t>th</w:t>
      </w:r>
    </w:p>
    <w:p w14:paraId="2CCE0CDE" w14:textId="77777777" w:rsidR="00EF3B48" w:rsidRPr="00A24B6C" w:rsidRDefault="00EF3B48" w:rsidP="00EF3B48">
      <w:pPr>
        <w:pStyle w:val="NormalWeb"/>
        <w:numPr>
          <w:ilvl w:val="0"/>
          <w:numId w:val="3"/>
        </w:numPr>
        <w:spacing w:after="0" w:afterAutospacing="0"/>
        <w:rPr>
          <w:rFonts w:asciiTheme="majorHAnsi" w:hAnsiTheme="majorHAnsi" w:cstheme="majorHAnsi"/>
          <w:color w:val="000000"/>
          <w:sz w:val="24"/>
          <w:szCs w:val="24"/>
        </w:rPr>
      </w:pPr>
      <w:r w:rsidRPr="00A24B6C">
        <w:rPr>
          <w:rFonts w:asciiTheme="majorHAnsi" w:hAnsiTheme="majorHAnsi" w:cstheme="majorHAnsi"/>
          <w:color w:val="000000"/>
          <w:sz w:val="24"/>
          <w:szCs w:val="24"/>
        </w:rPr>
        <w:t>Maximize space between children (and adults) through different space configurations. Limit and, whenever possible, avoid face-to-face seating arrangements.</w:t>
      </w:r>
    </w:p>
    <w:p w14:paraId="77D074F1" w14:textId="4E471608" w:rsidR="00EF3B48" w:rsidRDefault="00EF3B48" w:rsidP="00EF3B48">
      <w:pPr>
        <w:pStyle w:val="NormalWeb"/>
        <w:numPr>
          <w:ilvl w:val="0"/>
          <w:numId w:val="3"/>
        </w:numPr>
        <w:spacing w:after="0" w:afterAutospacing="0"/>
        <w:rPr>
          <w:rFonts w:asciiTheme="majorHAnsi" w:hAnsiTheme="majorHAnsi" w:cstheme="majorHAnsi"/>
          <w:color w:val="000000"/>
          <w:sz w:val="24"/>
          <w:szCs w:val="24"/>
        </w:rPr>
      </w:pPr>
      <w:r w:rsidRPr="00A24B6C">
        <w:rPr>
          <w:rFonts w:asciiTheme="majorHAnsi" w:hAnsiTheme="majorHAnsi" w:cstheme="majorHAnsi"/>
          <w:color w:val="000000"/>
          <w:sz w:val="24"/>
          <w:szCs w:val="24"/>
        </w:rPr>
        <w:t>Implement strategies that prevent crowding during class time, recess, and lunch break.</w:t>
      </w:r>
    </w:p>
    <w:p w14:paraId="182506C7" w14:textId="65690F03" w:rsidR="004D47EF" w:rsidRPr="00A24B6C" w:rsidRDefault="004D47EF" w:rsidP="00EF3B48">
      <w:pPr>
        <w:pStyle w:val="NormalWeb"/>
        <w:numPr>
          <w:ilvl w:val="0"/>
          <w:numId w:val="3"/>
        </w:numPr>
        <w:spacing w:after="0" w:afterAutospacing="0"/>
        <w:rPr>
          <w:rFonts w:asciiTheme="majorHAnsi" w:hAnsiTheme="majorHAnsi" w:cstheme="majorHAnsi"/>
          <w:color w:val="000000"/>
          <w:sz w:val="24"/>
          <w:szCs w:val="24"/>
        </w:rPr>
      </w:pPr>
      <w:r>
        <w:rPr>
          <w:rFonts w:asciiTheme="majorHAnsi" w:hAnsiTheme="majorHAnsi" w:cstheme="majorHAnsi"/>
          <w:color w:val="000000"/>
          <w:sz w:val="24"/>
          <w:szCs w:val="24"/>
        </w:rPr>
        <w:t>Ms. Brock’s class will now enter</w:t>
      </w:r>
      <w:r w:rsidR="003207CC">
        <w:rPr>
          <w:rFonts w:asciiTheme="majorHAnsi" w:hAnsiTheme="majorHAnsi" w:cstheme="majorHAnsi"/>
          <w:color w:val="000000"/>
          <w:sz w:val="24"/>
          <w:szCs w:val="24"/>
        </w:rPr>
        <w:t>/exit</w:t>
      </w:r>
      <w:r>
        <w:rPr>
          <w:rFonts w:asciiTheme="majorHAnsi" w:hAnsiTheme="majorHAnsi" w:cstheme="majorHAnsi"/>
          <w:color w:val="000000"/>
          <w:sz w:val="24"/>
          <w:szCs w:val="24"/>
        </w:rPr>
        <w:t xml:space="preserve"> </w:t>
      </w:r>
      <w:r w:rsidR="003207CC">
        <w:rPr>
          <w:rFonts w:asciiTheme="majorHAnsi" w:hAnsiTheme="majorHAnsi" w:cstheme="majorHAnsi"/>
          <w:color w:val="000000"/>
          <w:sz w:val="24"/>
          <w:szCs w:val="24"/>
        </w:rPr>
        <w:t>outside room 107 in the back of the school to limit congestion at the front doors</w:t>
      </w:r>
    </w:p>
    <w:p w14:paraId="132328A8" w14:textId="77777777" w:rsidR="00EF3B48" w:rsidRPr="00A24B6C" w:rsidRDefault="00EF3B48" w:rsidP="00EF3B48">
      <w:pPr>
        <w:pStyle w:val="NormalWeb"/>
        <w:numPr>
          <w:ilvl w:val="0"/>
          <w:numId w:val="3"/>
        </w:numPr>
        <w:spacing w:after="0" w:afterAutospacing="0"/>
        <w:rPr>
          <w:rFonts w:asciiTheme="majorHAnsi" w:hAnsiTheme="majorHAnsi" w:cstheme="majorHAnsi"/>
          <w:color w:val="000000"/>
          <w:sz w:val="24"/>
          <w:szCs w:val="24"/>
        </w:rPr>
      </w:pPr>
      <w:r w:rsidRPr="00A24B6C">
        <w:rPr>
          <w:rFonts w:asciiTheme="majorHAnsi" w:hAnsiTheme="majorHAnsi" w:cstheme="majorHAnsi"/>
          <w:color w:val="000000"/>
          <w:sz w:val="24"/>
          <w:szCs w:val="24"/>
        </w:rPr>
        <w:t>Conduct gatherings and events virtually. If gatherings and events must be in person, minimize attendance as much as possible, do not exceed 50% operating capacity, and do not allow spectators.</w:t>
      </w:r>
    </w:p>
    <w:p w14:paraId="46DB661C" w14:textId="77777777" w:rsidR="00EF3B48" w:rsidRPr="00A24B6C" w:rsidRDefault="00EF3B48" w:rsidP="00EF3B48">
      <w:pPr>
        <w:pStyle w:val="xmsonormal"/>
        <w:numPr>
          <w:ilvl w:val="0"/>
          <w:numId w:val="3"/>
        </w:numPr>
        <w:shd w:val="clear" w:color="auto" w:fill="FFFFFF"/>
        <w:spacing w:before="0" w:beforeAutospacing="0" w:after="0" w:afterAutospacing="0"/>
        <w:textAlignment w:val="baseline"/>
        <w:rPr>
          <w:rFonts w:asciiTheme="majorHAnsi" w:hAnsiTheme="majorHAnsi" w:cstheme="majorHAnsi"/>
          <w:color w:val="201F1E"/>
        </w:rPr>
      </w:pPr>
      <w:r w:rsidRPr="00A24B6C">
        <w:rPr>
          <w:rFonts w:asciiTheme="majorHAnsi" w:hAnsiTheme="majorHAnsi" w:cstheme="majorHAnsi"/>
          <w:color w:val="000000"/>
          <w:bdr w:val="none" w:sz="0" w:space="0" w:color="auto" w:frame="1"/>
        </w:rPr>
        <w:t>All visitors to the building will be limited to those working with students directly on student learning.  As a result, we have to 'press pause' on the following important parts of our school:</w:t>
      </w:r>
    </w:p>
    <w:p w14:paraId="69E91909" w14:textId="77777777" w:rsidR="00EF3B48" w:rsidRPr="00A24B6C" w:rsidRDefault="00EF3B48" w:rsidP="00EF3B48">
      <w:pPr>
        <w:pStyle w:val="xmsonormal"/>
        <w:shd w:val="clear" w:color="auto" w:fill="FFFFFF"/>
        <w:spacing w:before="0" w:beforeAutospacing="0" w:after="0" w:afterAutospacing="0"/>
        <w:ind w:left="1080"/>
        <w:textAlignment w:val="baseline"/>
        <w:rPr>
          <w:rFonts w:asciiTheme="majorHAnsi" w:hAnsiTheme="majorHAnsi" w:cstheme="majorHAnsi"/>
          <w:color w:val="201F1E"/>
        </w:rPr>
      </w:pPr>
      <w:r w:rsidRPr="00A24B6C">
        <w:rPr>
          <w:rFonts w:asciiTheme="majorHAnsi" w:hAnsiTheme="majorHAnsi" w:cstheme="majorHAnsi"/>
          <w:color w:val="000000"/>
          <w:bdr w:val="none" w:sz="0" w:space="0" w:color="auto" w:frame="1"/>
        </w:rPr>
        <w:t>      a) Parent volunteers, other than our fantastic noon supervisors</w:t>
      </w:r>
    </w:p>
    <w:p w14:paraId="2E725872" w14:textId="77777777" w:rsidR="00EF3B48" w:rsidRPr="00A24B6C" w:rsidRDefault="00EF3B48" w:rsidP="00EF3B48">
      <w:pPr>
        <w:pStyle w:val="xmsonormal"/>
        <w:shd w:val="clear" w:color="auto" w:fill="FFFFFF"/>
        <w:spacing w:before="0" w:beforeAutospacing="0" w:after="0" w:afterAutospacing="0"/>
        <w:ind w:left="1080"/>
        <w:textAlignment w:val="baseline"/>
        <w:rPr>
          <w:rFonts w:asciiTheme="majorHAnsi" w:hAnsiTheme="majorHAnsi" w:cstheme="majorHAnsi"/>
          <w:color w:val="201F1E"/>
        </w:rPr>
      </w:pPr>
      <w:r w:rsidRPr="00A24B6C">
        <w:rPr>
          <w:rFonts w:asciiTheme="majorHAnsi" w:hAnsiTheme="majorHAnsi" w:cstheme="majorHAnsi"/>
          <w:color w:val="000000"/>
          <w:bdr w:val="none" w:sz="0" w:space="0" w:color="auto" w:frame="1"/>
        </w:rPr>
        <w:t>      b) Engaging PAC 'in-school' activities and hot lunches</w:t>
      </w:r>
    </w:p>
    <w:p w14:paraId="6DA60305" w14:textId="12FC9CDC" w:rsidR="00EF3B48" w:rsidRPr="00A24B6C" w:rsidRDefault="00EF3B48" w:rsidP="00EF3B48">
      <w:pPr>
        <w:pStyle w:val="xmsonormal"/>
        <w:shd w:val="clear" w:color="auto" w:fill="FFFFFF"/>
        <w:spacing w:before="0" w:beforeAutospacing="0" w:after="0" w:afterAutospacing="0"/>
        <w:ind w:left="1080"/>
        <w:textAlignment w:val="baseline"/>
        <w:rPr>
          <w:rFonts w:asciiTheme="majorHAnsi" w:hAnsiTheme="majorHAnsi" w:cstheme="majorHAnsi"/>
          <w:color w:val="000000"/>
          <w:bdr w:val="none" w:sz="0" w:space="0" w:color="auto" w:frame="1"/>
        </w:rPr>
      </w:pPr>
      <w:r w:rsidRPr="00A24B6C">
        <w:rPr>
          <w:rFonts w:asciiTheme="majorHAnsi" w:hAnsiTheme="majorHAnsi" w:cstheme="majorHAnsi"/>
          <w:color w:val="000000"/>
          <w:bdr w:val="none" w:sz="0" w:space="0" w:color="auto" w:frame="1"/>
        </w:rPr>
        <w:t xml:space="preserve">      c) Field trips that involve student interactions with those outside their daily                                        school bubble</w:t>
      </w:r>
    </w:p>
    <w:p w14:paraId="14CED06E" w14:textId="77777777" w:rsidR="00EF3B48" w:rsidRPr="00A24B6C" w:rsidRDefault="00EF3B48" w:rsidP="00EF3B48">
      <w:pPr>
        <w:rPr>
          <w:rFonts w:asciiTheme="majorHAnsi" w:hAnsiTheme="majorHAnsi" w:cstheme="majorHAnsi"/>
        </w:rPr>
      </w:pPr>
    </w:p>
    <w:p w14:paraId="5D1EB7F1" w14:textId="77777777" w:rsidR="00EF3B48" w:rsidRPr="00A24B6C" w:rsidRDefault="00EF3B48" w:rsidP="00EF3B48">
      <w:pPr>
        <w:rPr>
          <w:rFonts w:asciiTheme="majorHAnsi" w:hAnsiTheme="majorHAnsi" w:cstheme="majorHAnsi"/>
          <w:b/>
          <w:bCs/>
        </w:rPr>
      </w:pPr>
      <w:r w:rsidRPr="00A24B6C">
        <w:rPr>
          <w:rFonts w:asciiTheme="majorHAnsi" w:hAnsiTheme="majorHAnsi" w:cstheme="majorHAnsi"/>
          <w:b/>
          <w:bCs/>
        </w:rPr>
        <w:t>Some Practices to Continue Our Commitment to:</w:t>
      </w:r>
    </w:p>
    <w:p w14:paraId="7E838A4A" w14:textId="77777777" w:rsidR="00EF3B48" w:rsidRPr="00A24B6C" w:rsidRDefault="00EF3B48" w:rsidP="00EF3B48">
      <w:pPr>
        <w:pStyle w:val="ListParagraph"/>
        <w:numPr>
          <w:ilvl w:val="0"/>
          <w:numId w:val="4"/>
        </w:numPr>
        <w:rPr>
          <w:rFonts w:asciiTheme="majorHAnsi" w:hAnsiTheme="majorHAnsi" w:cstheme="majorHAnsi"/>
          <w:sz w:val="24"/>
          <w:szCs w:val="24"/>
        </w:rPr>
      </w:pPr>
      <w:r w:rsidRPr="00A24B6C">
        <w:rPr>
          <w:rFonts w:asciiTheme="majorHAnsi" w:hAnsiTheme="majorHAnsi" w:cstheme="majorHAnsi"/>
          <w:sz w:val="24"/>
          <w:szCs w:val="24"/>
        </w:rPr>
        <w:t>Daily health checks to ensure our children are well when they come to school</w:t>
      </w:r>
    </w:p>
    <w:p w14:paraId="175D2EBF" w14:textId="77777777" w:rsidR="00EF3B48" w:rsidRPr="00A24B6C" w:rsidRDefault="00EF3B48" w:rsidP="00EF3B48">
      <w:pPr>
        <w:pStyle w:val="ListParagraph"/>
        <w:numPr>
          <w:ilvl w:val="0"/>
          <w:numId w:val="4"/>
        </w:numPr>
        <w:rPr>
          <w:rFonts w:asciiTheme="majorHAnsi" w:hAnsiTheme="majorHAnsi" w:cstheme="majorHAnsi"/>
          <w:sz w:val="24"/>
          <w:szCs w:val="24"/>
        </w:rPr>
      </w:pPr>
      <w:r w:rsidRPr="00A24B6C">
        <w:rPr>
          <w:rFonts w:asciiTheme="majorHAnsi" w:hAnsiTheme="majorHAnsi" w:cstheme="majorHAnsi"/>
          <w:sz w:val="24"/>
          <w:szCs w:val="24"/>
        </w:rPr>
        <w:t>Hand Hygiene</w:t>
      </w:r>
    </w:p>
    <w:p w14:paraId="6CD72495" w14:textId="762FA8F5" w:rsidR="00EF3B48" w:rsidRPr="00A24B6C" w:rsidRDefault="00EF3B48" w:rsidP="00EF3B48">
      <w:pPr>
        <w:pStyle w:val="ListParagraph"/>
        <w:numPr>
          <w:ilvl w:val="0"/>
          <w:numId w:val="4"/>
        </w:numPr>
        <w:rPr>
          <w:rFonts w:asciiTheme="majorHAnsi" w:hAnsiTheme="majorHAnsi" w:cstheme="majorHAnsi"/>
          <w:sz w:val="24"/>
          <w:szCs w:val="24"/>
        </w:rPr>
      </w:pPr>
      <w:r w:rsidRPr="00A24B6C">
        <w:rPr>
          <w:rFonts w:asciiTheme="majorHAnsi" w:hAnsiTheme="majorHAnsi" w:cstheme="majorHAnsi"/>
          <w:sz w:val="24"/>
          <w:szCs w:val="24"/>
        </w:rPr>
        <w:t>Mask wearing in all indoor spaces</w:t>
      </w:r>
      <w:r w:rsidR="008D5F19">
        <w:rPr>
          <w:rFonts w:asciiTheme="majorHAnsi" w:hAnsiTheme="majorHAnsi" w:cstheme="majorHAnsi"/>
          <w:sz w:val="24"/>
          <w:szCs w:val="24"/>
        </w:rPr>
        <w:t xml:space="preserve"> – please make sure your child has </w:t>
      </w:r>
      <w:r w:rsidR="00B15190">
        <w:rPr>
          <w:rFonts w:asciiTheme="majorHAnsi" w:hAnsiTheme="majorHAnsi" w:cstheme="majorHAnsi"/>
          <w:sz w:val="24"/>
          <w:szCs w:val="24"/>
        </w:rPr>
        <w:t>a clean one daily or a disposable one.</w:t>
      </w:r>
    </w:p>
    <w:p w14:paraId="14A3681C" w14:textId="77777777" w:rsidR="00EF3B48" w:rsidRPr="00A24B6C" w:rsidRDefault="00EF3B48" w:rsidP="00EF3B48">
      <w:pPr>
        <w:pStyle w:val="ListParagraph"/>
        <w:numPr>
          <w:ilvl w:val="0"/>
          <w:numId w:val="4"/>
        </w:numPr>
        <w:rPr>
          <w:rFonts w:asciiTheme="majorHAnsi" w:hAnsiTheme="majorHAnsi" w:cstheme="majorHAnsi"/>
          <w:sz w:val="24"/>
          <w:szCs w:val="24"/>
        </w:rPr>
      </w:pPr>
      <w:r w:rsidRPr="00A24B6C">
        <w:rPr>
          <w:rFonts w:asciiTheme="majorHAnsi" w:hAnsiTheme="majorHAnsi" w:cstheme="majorHAnsi"/>
          <w:sz w:val="24"/>
          <w:szCs w:val="24"/>
        </w:rPr>
        <w:lastRenderedPageBreak/>
        <w:t>Limiting physical contact</w:t>
      </w:r>
    </w:p>
    <w:p w14:paraId="5BDDB6F0" w14:textId="77777777" w:rsidR="00EF3B48" w:rsidRPr="00A24B6C" w:rsidRDefault="00EF3B48" w:rsidP="00EF3B48">
      <w:pPr>
        <w:pStyle w:val="ListParagraph"/>
        <w:numPr>
          <w:ilvl w:val="0"/>
          <w:numId w:val="4"/>
        </w:numPr>
        <w:rPr>
          <w:rFonts w:asciiTheme="majorHAnsi" w:hAnsiTheme="majorHAnsi" w:cstheme="majorHAnsi"/>
          <w:sz w:val="24"/>
          <w:szCs w:val="24"/>
        </w:rPr>
      </w:pPr>
      <w:r w:rsidRPr="00A24B6C">
        <w:rPr>
          <w:rFonts w:asciiTheme="majorHAnsi" w:hAnsiTheme="majorHAnsi" w:cstheme="majorHAnsi"/>
          <w:sz w:val="24"/>
          <w:szCs w:val="24"/>
        </w:rPr>
        <w:t>Use of physical barriers for small group teaching</w:t>
      </w:r>
    </w:p>
    <w:p w14:paraId="63BFFAF0" w14:textId="28DF46B0" w:rsidR="00EF3B48" w:rsidRDefault="00EF3B48" w:rsidP="00EF3B48">
      <w:pPr>
        <w:pStyle w:val="ListParagraph"/>
        <w:numPr>
          <w:ilvl w:val="0"/>
          <w:numId w:val="4"/>
        </w:numPr>
        <w:rPr>
          <w:rFonts w:asciiTheme="majorHAnsi" w:hAnsiTheme="majorHAnsi" w:cstheme="majorHAnsi"/>
          <w:sz w:val="24"/>
          <w:szCs w:val="24"/>
        </w:rPr>
      </w:pPr>
      <w:r w:rsidRPr="00A24B6C">
        <w:rPr>
          <w:rFonts w:asciiTheme="majorHAnsi" w:hAnsiTheme="majorHAnsi" w:cstheme="majorHAnsi"/>
          <w:sz w:val="24"/>
          <w:szCs w:val="24"/>
        </w:rPr>
        <w:t>Essential visitors are welcome by appointment</w:t>
      </w:r>
    </w:p>
    <w:p w14:paraId="4799CA82" w14:textId="266F26ED" w:rsidR="007977CA" w:rsidRPr="005A0D05" w:rsidRDefault="007977CA" w:rsidP="007977CA">
      <w:pPr>
        <w:pStyle w:val="NormalWeb"/>
        <w:rPr>
          <w:color w:val="0E101A"/>
          <w:sz w:val="24"/>
          <w:szCs w:val="24"/>
        </w:rPr>
      </w:pPr>
      <w:r w:rsidRPr="0005023E">
        <w:rPr>
          <w:color w:val="0E101A"/>
          <w:sz w:val="24"/>
          <w:szCs w:val="24"/>
        </w:rPr>
        <w:t xml:space="preserve">The health and safety of students, staff and </w:t>
      </w:r>
      <w:r>
        <w:rPr>
          <w:color w:val="0E101A"/>
          <w:sz w:val="24"/>
          <w:szCs w:val="24"/>
        </w:rPr>
        <w:t xml:space="preserve">our entire Alexander </w:t>
      </w:r>
      <w:r w:rsidRPr="0005023E">
        <w:rPr>
          <w:color w:val="0E101A"/>
          <w:sz w:val="24"/>
          <w:szCs w:val="24"/>
        </w:rPr>
        <w:t xml:space="preserve">community remains a priority and it is imperative that we all make every effort to keep each other safe. </w:t>
      </w:r>
      <w:r w:rsidRPr="005A0D05">
        <w:rPr>
          <w:color w:val="0E101A"/>
          <w:sz w:val="24"/>
          <w:szCs w:val="24"/>
        </w:rPr>
        <w:t xml:space="preserve">As we </w:t>
      </w:r>
      <w:r>
        <w:rPr>
          <w:color w:val="0E101A"/>
          <w:sz w:val="24"/>
          <w:szCs w:val="24"/>
        </w:rPr>
        <w:t>continue to s</w:t>
      </w:r>
      <w:r w:rsidRPr="005A0D05">
        <w:rPr>
          <w:color w:val="0E101A"/>
          <w:sz w:val="24"/>
          <w:szCs w:val="24"/>
        </w:rPr>
        <w:t xml:space="preserve">upport one another to remain healthy this winter, we </w:t>
      </w:r>
      <w:r>
        <w:rPr>
          <w:color w:val="0E101A"/>
          <w:sz w:val="24"/>
          <w:szCs w:val="24"/>
        </w:rPr>
        <w:t>remind you to conduct</w:t>
      </w:r>
      <w:r w:rsidRPr="005A0D05">
        <w:rPr>
          <w:color w:val="0E101A"/>
          <w:sz w:val="24"/>
          <w:szCs w:val="24"/>
        </w:rPr>
        <w:t xml:space="preserve"> </w:t>
      </w:r>
      <w:r>
        <w:rPr>
          <w:color w:val="0E101A"/>
          <w:sz w:val="24"/>
          <w:szCs w:val="24"/>
        </w:rPr>
        <w:t>a</w:t>
      </w:r>
      <w:r w:rsidRPr="005A0D05">
        <w:rPr>
          <w:color w:val="0E101A"/>
          <w:sz w:val="24"/>
          <w:szCs w:val="24"/>
        </w:rPr>
        <w:t xml:space="preserve"> daily health check for </w:t>
      </w:r>
      <w:r>
        <w:rPr>
          <w:color w:val="0E101A"/>
          <w:sz w:val="24"/>
          <w:szCs w:val="24"/>
        </w:rPr>
        <w:t xml:space="preserve">your child and </w:t>
      </w:r>
      <w:r w:rsidRPr="00B15190">
        <w:rPr>
          <w:b/>
          <w:bCs/>
          <w:color w:val="0E101A"/>
          <w:sz w:val="24"/>
          <w:szCs w:val="24"/>
        </w:rPr>
        <w:t>keep them home if they are experiencing any symptoms</w:t>
      </w:r>
      <w:r w:rsidRPr="005A0D05">
        <w:rPr>
          <w:color w:val="0E101A"/>
          <w:sz w:val="24"/>
          <w:szCs w:val="24"/>
        </w:rPr>
        <w:t>.</w:t>
      </w:r>
      <w:r w:rsidR="00E81638">
        <w:rPr>
          <w:color w:val="0E101A"/>
          <w:sz w:val="24"/>
          <w:szCs w:val="24"/>
        </w:rPr>
        <w:t xml:space="preserve">  If students have a runny nose and this is a new symptom for </w:t>
      </w:r>
      <w:r w:rsidR="00517B68">
        <w:rPr>
          <w:color w:val="0E101A"/>
          <w:sz w:val="24"/>
          <w:szCs w:val="24"/>
        </w:rPr>
        <w:t>them,</w:t>
      </w:r>
      <w:r w:rsidR="00E81638">
        <w:rPr>
          <w:color w:val="0E101A"/>
          <w:sz w:val="24"/>
          <w:szCs w:val="24"/>
        </w:rPr>
        <w:t xml:space="preserve"> please keep them home to see if symptoms progress.  </w:t>
      </w:r>
    </w:p>
    <w:p w14:paraId="71FAB57D" w14:textId="77777777" w:rsidR="007977CA" w:rsidRPr="00DE50EC" w:rsidRDefault="007977CA" w:rsidP="007977CA">
      <w:pPr>
        <w:pStyle w:val="NormalWeb"/>
        <w:spacing w:before="0" w:beforeAutospacing="0" w:after="0" w:afterAutospacing="0"/>
        <w:rPr>
          <w:color w:val="0E101A"/>
          <w:sz w:val="24"/>
          <w:szCs w:val="24"/>
        </w:rPr>
      </w:pPr>
      <w:r w:rsidRPr="005A0D05">
        <w:rPr>
          <w:color w:val="0E101A"/>
          <w:sz w:val="24"/>
          <w:szCs w:val="24"/>
        </w:rPr>
        <w:t>Please don’t hesitate to contact us with any questions or concerns.</w:t>
      </w:r>
    </w:p>
    <w:p w14:paraId="3A117B90" w14:textId="77777777" w:rsidR="007977CA" w:rsidRDefault="007977CA" w:rsidP="007977CA">
      <w:pPr>
        <w:pStyle w:val="NormalWeb"/>
        <w:spacing w:before="0" w:beforeAutospacing="0" w:after="0" w:afterAutospacing="0"/>
        <w:rPr>
          <w:color w:val="0E101A"/>
          <w:sz w:val="24"/>
          <w:szCs w:val="24"/>
        </w:rPr>
      </w:pPr>
    </w:p>
    <w:p w14:paraId="4BBE2698" w14:textId="77777777" w:rsidR="007977CA" w:rsidRDefault="007977CA" w:rsidP="007977CA">
      <w:pPr>
        <w:pStyle w:val="NormalWeb"/>
        <w:spacing w:before="0" w:beforeAutospacing="0" w:after="0" w:afterAutospacing="0"/>
        <w:rPr>
          <w:color w:val="0E101A"/>
          <w:sz w:val="24"/>
          <w:szCs w:val="24"/>
        </w:rPr>
      </w:pPr>
      <w:r>
        <w:rPr>
          <w:color w:val="0E101A"/>
          <w:sz w:val="24"/>
          <w:szCs w:val="24"/>
        </w:rPr>
        <w:t xml:space="preserve">Thank you for your ongoing </w:t>
      </w:r>
      <w:r w:rsidRPr="005A0D05">
        <w:rPr>
          <w:color w:val="0E101A"/>
          <w:sz w:val="24"/>
          <w:szCs w:val="24"/>
        </w:rPr>
        <w:t>understanding</w:t>
      </w:r>
      <w:r>
        <w:rPr>
          <w:color w:val="0E101A"/>
          <w:sz w:val="24"/>
          <w:szCs w:val="24"/>
        </w:rPr>
        <w:t xml:space="preserve"> and cooperation</w:t>
      </w:r>
      <w:r w:rsidRPr="005A0D05">
        <w:rPr>
          <w:color w:val="0E101A"/>
          <w:sz w:val="24"/>
          <w:szCs w:val="24"/>
        </w:rPr>
        <w:t>.</w:t>
      </w:r>
    </w:p>
    <w:p w14:paraId="58DB628B" w14:textId="77777777" w:rsidR="007977CA" w:rsidRDefault="007977CA" w:rsidP="007977CA">
      <w:pPr>
        <w:pStyle w:val="NormalWeb"/>
        <w:spacing w:before="0" w:beforeAutospacing="0" w:after="0" w:afterAutospacing="0"/>
        <w:rPr>
          <w:color w:val="0E101A"/>
          <w:sz w:val="24"/>
          <w:szCs w:val="24"/>
        </w:rPr>
      </w:pPr>
    </w:p>
    <w:p w14:paraId="2833F603" w14:textId="6C719486" w:rsidR="007977CA" w:rsidRDefault="007977CA" w:rsidP="007977CA">
      <w:pPr>
        <w:rPr>
          <w:rFonts w:asciiTheme="majorHAnsi" w:hAnsiTheme="majorHAnsi" w:cstheme="majorHAnsi"/>
        </w:rPr>
      </w:pPr>
    </w:p>
    <w:p w14:paraId="4266327D" w14:textId="77777777" w:rsidR="004F47BA" w:rsidRDefault="00EF3B48" w:rsidP="004F47BA">
      <w:pPr>
        <w:jc w:val="both"/>
        <w:rPr>
          <w:rFonts w:asciiTheme="majorHAnsi" w:hAnsiTheme="majorHAnsi" w:cstheme="majorHAnsi"/>
        </w:rPr>
      </w:pPr>
      <w:r w:rsidRPr="00CA1CF1">
        <w:rPr>
          <w:rFonts w:asciiTheme="majorHAnsi" w:hAnsiTheme="majorHAnsi" w:cstheme="majorHAnsi"/>
        </w:rPr>
        <w:t xml:space="preserve">Sincerely, </w:t>
      </w:r>
    </w:p>
    <w:p w14:paraId="072E3EF0" w14:textId="77777777" w:rsidR="004F47BA" w:rsidRDefault="004F47BA" w:rsidP="004F47BA">
      <w:pPr>
        <w:jc w:val="both"/>
        <w:rPr>
          <w:rFonts w:asciiTheme="majorHAnsi" w:hAnsiTheme="majorHAnsi" w:cstheme="majorHAnsi"/>
        </w:rPr>
      </w:pPr>
    </w:p>
    <w:p w14:paraId="73780815" w14:textId="65ABB43C" w:rsidR="00EF3B48" w:rsidRPr="00CA1CF1" w:rsidRDefault="00A24B6C" w:rsidP="004F47BA">
      <w:pPr>
        <w:jc w:val="both"/>
        <w:rPr>
          <w:rFonts w:asciiTheme="majorHAnsi" w:hAnsiTheme="majorHAnsi" w:cstheme="majorHAnsi"/>
        </w:rPr>
      </w:pPr>
      <w:r w:rsidRPr="00CA1CF1">
        <w:rPr>
          <w:rFonts w:asciiTheme="majorHAnsi" w:hAnsiTheme="majorHAnsi" w:cstheme="majorHAnsi"/>
        </w:rPr>
        <w:t>Tara Plantinga</w:t>
      </w:r>
    </w:p>
    <w:p w14:paraId="5EDAF09C" w14:textId="77777777" w:rsidR="00EF3B48" w:rsidRPr="00CA1CF1" w:rsidRDefault="00EF3B48" w:rsidP="004F47BA">
      <w:pPr>
        <w:rPr>
          <w:rFonts w:asciiTheme="majorHAnsi" w:hAnsiTheme="majorHAnsi" w:cstheme="majorHAnsi"/>
        </w:rPr>
      </w:pPr>
      <w:r w:rsidRPr="00CA1CF1">
        <w:rPr>
          <w:rFonts w:asciiTheme="majorHAnsi" w:hAnsiTheme="majorHAnsi" w:cstheme="majorHAnsi"/>
        </w:rPr>
        <w:t xml:space="preserve">Principal </w:t>
      </w:r>
    </w:p>
    <w:sectPr w:rsidR="00EF3B48" w:rsidRPr="00CA1CF1" w:rsidSect="006A76A5">
      <w:headerReference w:type="even" r:id="rId11"/>
      <w:headerReference w:type="default" r:id="rId12"/>
      <w:footerReference w:type="even" r:id="rId13"/>
      <w:footerReference w:type="default" r:id="rId14"/>
      <w:headerReference w:type="first" r:id="rId15"/>
      <w:footerReference w:type="first" r:id="rId16"/>
      <w:pgSz w:w="12240" w:h="15840" w:code="1"/>
      <w:pgMar w:top="2520" w:right="1440" w:bottom="180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50F7" w14:textId="77777777" w:rsidR="00FD4AE6" w:rsidRDefault="00FD4AE6" w:rsidP="00CF46EE">
      <w:r>
        <w:separator/>
      </w:r>
    </w:p>
  </w:endnote>
  <w:endnote w:type="continuationSeparator" w:id="0">
    <w:p w14:paraId="5B1D2E1C" w14:textId="77777777" w:rsidR="00FD4AE6" w:rsidRDefault="00FD4AE6" w:rsidP="00CF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8224" w14:textId="77777777" w:rsidR="009A7B6D" w:rsidRDefault="009A7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65D9" w14:textId="77777777" w:rsidR="009A7B6D" w:rsidRDefault="009A7B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B4F2" w14:textId="0B0A7E60" w:rsidR="00C04BA9" w:rsidRDefault="009A7B6D">
    <w:pPr>
      <w:pStyle w:val="Footer"/>
      <w:rPr>
        <w:sz w:val="20"/>
        <w:szCs w:val="20"/>
      </w:rPr>
    </w:pPr>
    <w:r w:rsidRPr="005E1631">
      <w:rPr>
        <w:sz w:val="20"/>
        <w:szCs w:val="20"/>
      </w:rPr>
      <w:t xml:space="preserve">2250 </w:t>
    </w:r>
    <w:proofErr w:type="spellStart"/>
    <w:r w:rsidRPr="005E1631">
      <w:rPr>
        <w:sz w:val="20"/>
        <w:szCs w:val="20"/>
      </w:rPr>
      <w:t>Lobban</w:t>
    </w:r>
    <w:proofErr w:type="spellEnd"/>
    <w:r w:rsidRPr="005E1631">
      <w:rPr>
        <w:sz w:val="20"/>
        <w:szCs w:val="20"/>
      </w:rPr>
      <w:t xml:space="preserve"> Road</w:t>
    </w:r>
    <w:r w:rsidR="006C3A3D" w:rsidRPr="005E1631">
      <w:rPr>
        <w:sz w:val="20"/>
        <w:szCs w:val="20"/>
      </w:rPr>
      <w:t xml:space="preserve"> </w:t>
    </w:r>
    <w:r w:rsidR="00C04BA9">
      <w:rPr>
        <w:sz w:val="20"/>
        <w:szCs w:val="20"/>
      </w:rPr>
      <w:t xml:space="preserve"> </w:t>
    </w:r>
    <w:r w:rsidR="00142A40">
      <w:rPr>
        <w:sz w:val="20"/>
        <w:szCs w:val="20"/>
      </w:rPr>
      <w:t xml:space="preserve">                                    Tel: </w:t>
    </w:r>
    <w:r w:rsidR="00C04BA9">
      <w:rPr>
        <w:sz w:val="20"/>
        <w:szCs w:val="20"/>
      </w:rPr>
      <w:t>604-859-3167</w:t>
    </w:r>
    <w:r w:rsidR="00142A40">
      <w:rPr>
        <w:sz w:val="20"/>
        <w:szCs w:val="20"/>
      </w:rPr>
      <w:tab/>
    </w:r>
    <w:r w:rsidR="008D20EB">
      <w:rPr>
        <w:sz w:val="20"/>
        <w:szCs w:val="20"/>
      </w:rPr>
      <w:t>alexander@abbyschools.ca</w:t>
    </w:r>
  </w:p>
  <w:p w14:paraId="7031033F" w14:textId="7D5DD4D9" w:rsidR="009A7B6D" w:rsidRPr="005E1631" w:rsidRDefault="00C04BA9">
    <w:pPr>
      <w:pStyle w:val="Footer"/>
      <w:rPr>
        <w:sz w:val="20"/>
        <w:szCs w:val="20"/>
      </w:rPr>
    </w:pPr>
    <w:r>
      <w:rPr>
        <w:sz w:val="20"/>
        <w:szCs w:val="20"/>
      </w:rPr>
      <w:t xml:space="preserve">Abbotsford, </w:t>
    </w:r>
    <w:r w:rsidR="003F2214">
      <w:rPr>
        <w:sz w:val="20"/>
        <w:szCs w:val="20"/>
      </w:rPr>
      <w:t>V2S 2W</w:t>
    </w:r>
    <w:r w:rsidR="00F34FF6">
      <w:rPr>
        <w:sz w:val="20"/>
        <w:szCs w:val="20"/>
      </w:rPr>
      <w:t>1                                 Fax</w:t>
    </w:r>
    <w:r w:rsidR="00142A40">
      <w:rPr>
        <w:sz w:val="20"/>
        <w:szCs w:val="20"/>
      </w:rPr>
      <w:t xml:space="preserve">: </w:t>
    </w:r>
    <w:r w:rsidR="00F34FF6">
      <w:rPr>
        <w:sz w:val="20"/>
        <w:szCs w:val="20"/>
      </w:rPr>
      <w:t>604-850-5678</w:t>
    </w:r>
    <w:r w:rsidR="006C3A3D" w:rsidRPr="005E1631">
      <w:rPr>
        <w:sz w:val="20"/>
        <w:szCs w:val="20"/>
      </w:rPr>
      <w:t xml:space="preserve"> </w:t>
    </w:r>
  </w:p>
  <w:p w14:paraId="11908452" w14:textId="77777777" w:rsidR="009A7B6D" w:rsidRDefault="009A7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B6B03" w14:textId="77777777" w:rsidR="00FD4AE6" w:rsidRDefault="00FD4AE6" w:rsidP="00CF46EE">
      <w:r>
        <w:separator/>
      </w:r>
    </w:p>
  </w:footnote>
  <w:footnote w:type="continuationSeparator" w:id="0">
    <w:p w14:paraId="3769FF25" w14:textId="77777777" w:rsidR="00FD4AE6" w:rsidRDefault="00FD4AE6" w:rsidP="00CF4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DA1A" w14:textId="77777777" w:rsidR="009A7B6D" w:rsidRDefault="009A7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4A04" w14:textId="77777777" w:rsidR="009A7B6D" w:rsidRDefault="009A7B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A8FD" w14:textId="77777777" w:rsidR="00DE4040" w:rsidRDefault="00DE4040" w:rsidP="00DE4040">
    <w:pPr>
      <w:pStyle w:val="Header"/>
      <w:tabs>
        <w:tab w:val="clear" w:pos="4320"/>
        <w:tab w:val="clear" w:pos="8640"/>
        <w:tab w:val="center" w:pos="4680"/>
      </w:tabs>
      <w:rPr>
        <w:noProof/>
      </w:rPr>
    </w:pPr>
  </w:p>
  <w:p w14:paraId="6999E961" w14:textId="77777777" w:rsidR="0028248B" w:rsidRDefault="0028248B" w:rsidP="00DE4040">
    <w:pPr>
      <w:pStyle w:val="Header"/>
      <w:tabs>
        <w:tab w:val="clear" w:pos="4320"/>
        <w:tab w:val="clear" w:pos="8640"/>
        <w:tab w:val="center" w:pos="4680"/>
      </w:tabs>
      <w:rPr>
        <w:noProof/>
      </w:rPr>
    </w:pPr>
  </w:p>
  <w:p w14:paraId="3BDF8274" w14:textId="1B5366C2" w:rsidR="002B49EB" w:rsidRDefault="002B49EB" w:rsidP="00DE4040">
    <w:pPr>
      <w:pStyle w:val="Header"/>
      <w:tabs>
        <w:tab w:val="clear" w:pos="4320"/>
        <w:tab w:val="clear" w:pos="8640"/>
        <w:tab w:val="center" w:pos="4680"/>
      </w:tabs>
    </w:pPr>
    <w:r>
      <w:rPr>
        <w:noProof/>
      </w:rPr>
      <w:drawing>
        <wp:anchor distT="0" distB="0" distL="114300" distR="114300" simplePos="0" relativeHeight="251657728" behindDoc="1" locked="1" layoutInCell="1" allowOverlap="1" wp14:anchorId="3BDF8275" wp14:editId="293406FA">
          <wp:simplePos x="0" y="0"/>
          <wp:positionH relativeFrom="margin">
            <wp:align>center</wp:align>
          </wp:positionH>
          <wp:positionV relativeFrom="page">
            <wp:posOffset>-47625</wp:posOffset>
          </wp:positionV>
          <wp:extent cx="7786370" cy="12715875"/>
          <wp:effectExtent l="133350" t="114300" r="138430" b="1619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86370" cy="127158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DE40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44AA5"/>
    <w:multiLevelType w:val="hybridMultilevel"/>
    <w:tmpl w:val="BE266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BC3043"/>
    <w:multiLevelType w:val="hybridMultilevel"/>
    <w:tmpl w:val="4CDAAE4E"/>
    <w:lvl w:ilvl="0" w:tplc="9128350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30DCC"/>
    <w:multiLevelType w:val="hybridMultilevel"/>
    <w:tmpl w:val="03FC5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4687D16"/>
    <w:multiLevelType w:val="hybridMultilevel"/>
    <w:tmpl w:val="CD721596"/>
    <w:lvl w:ilvl="0" w:tplc="9128350E">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0A9"/>
    <w:rsid w:val="00037AE4"/>
    <w:rsid w:val="00056281"/>
    <w:rsid w:val="00142A40"/>
    <w:rsid w:val="001900FC"/>
    <w:rsid w:val="001B01A3"/>
    <w:rsid w:val="001B06E5"/>
    <w:rsid w:val="001D6D4E"/>
    <w:rsid w:val="00201DA1"/>
    <w:rsid w:val="00206F14"/>
    <w:rsid w:val="0022252B"/>
    <w:rsid w:val="0028248B"/>
    <w:rsid w:val="002A6691"/>
    <w:rsid w:val="002B1786"/>
    <w:rsid w:val="002B49EB"/>
    <w:rsid w:val="002C0EEE"/>
    <w:rsid w:val="003207CC"/>
    <w:rsid w:val="0036123A"/>
    <w:rsid w:val="003B0822"/>
    <w:rsid w:val="003F2214"/>
    <w:rsid w:val="00410FC4"/>
    <w:rsid w:val="0042507F"/>
    <w:rsid w:val="004464AF"/>
    <w:rsid w:val="00464923"/>
    <w:rsid w:val="00475291"/>
    <w:rsid w:val="00477139"/>
    <w:rsid w:val="004D47EF"/>
    <w:rsid w:val="004F47BA"/>
    <w:rsid w:val="00517B68"/>
    <w:rsid w:val="00525F6F"/>
    <w:rsid w:val="00557494"/>
    <w:rsid w:val="005749B4"/>
    <w:rsid w:val="005858AE"/>
    <w:rsid w:val="005A4444"/>
    <w:rsid w:val="005D78C8"/>
    <w:rsid w:val="005E1631"/>
    <w:rsid w:val="005E4C41"/>
    <w:rsid w:val="005E6863"/>
    <w:rsid w:val="006744DF"/>
    <w:rsid w:val="00693DC4"/>
    <w:rsid w:val="00695042"/>
    <w:rsid w:val="006A76A5"/>
    <w:rsid w:val="006C3A3D"/>
    <w:rsid w:val="00753A38"/>
    <w:rsid w:val="00782378"/>
    <w:rsid w:val="007977CA"/>
    <w:rsid w:val="007E130D"/>
    <w:rsid w:val="007F3CB4"/>
    <w:rsid w:val="00830EAA"/>
    <w:rsid w:val="0083452A"/>
    <w:rsid w:val="00854272"/>
    <w:rsid w:val="00855B3F"/>
    <w:rsid w:val="008B2ADA"/>
    <w:rsid w:val="008B709B"/>
    <w:rsid w:val="008C1644"/>
    <w:rsid w:val="008D20EB"/>
    <w:rsid w:val="008D5F19"/>
    <w:rsid w:val="008E569D"/>
    <w:rsid w:val="00904497"/>
    <w:rsid w:val="009735FC"/>
    <w:rsid w:val="00986D37"/>
    <w:rsid w:val="009A7B6D"/>
    <w:rsid w:val="009C34C4"/>
    <w:rsid w:val="009C4C6F"/>
    <w:rsid w:val="009E01F7"/>
    <w:rsid w:val="009E4122"/>
    <w:rsid w:val="00A2148D"/>
    <w:rsid w:val="00A24B6C"/>
    <w:rsid w:val="00A3106D"/>
    <w:rsid w:val="00A84E97"/>
    <w:rsid w:val="00A90637"/>
    <w:rsid w:val="00A96839"/>
    <w:rsid w:val="00B14220"/>
    <w:rsid w:val="00B150A9"/>
    <w:rsid w:val="00B15190"/>
    <w:rsid w:val="00B553B6"/>
    <w:rsid w:val="00B55F7B"/>
    <w:rsid w:val="00BA2412"/>
    <w:rsid w:val="00BB6A0C"/>
    <w:rsid w:val="00BD164B"/>
    <w:rsid w:val="00BD5458"/>
    <w:rsid w:val="00BE76CB"/>
    <w:rsid w:val="00C04BA9"/>
    <w:rsid w:val="00C1541D"/>
    <w:rsid w:val="00C612A9"/>
    <w:rsid w:val="00C75B89"/>
    <w:rsid w:val="00C9681D"/>
    <w:rsid w:val="00CA1CF1"/>
    <w:rsid w:val="00CF46EE"/>
    <w:rsid w:val="00D20A5A"/>
    <w:rsid w:val="00DB70EA"/>
    <w:rsid w:val="00DE4040"/>
    <w:rsid w:val="00E611B0"/>
    <w:rsid w:val="00E81638"/>
    <w:rsid w:val="00EB70EC"/>
    <w:rsid w:val="00EB75DB"/>
    <w:rsid w:val="00EC0A22"/>
    <w:rsid w:val="00EF3B48"/>
    <w:rsid w:val="00F06E58"/>
    <w:rsid w:val="00F1609C"/>
    <w:rsid w:val="00F34FF6"/>
    <w:rsid w:val="00F60434"/>
    <w:rsid w:val="00F72558"/>
    <w:rsid w:val="00F955FA"/>
    <w:rsid w:val="00FD219F"/>
    <w:rsid w:val="00FD4AE6"/>
    <w:rsid w:val="00FE0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BDF826F"/>
  <w14:defaultImageDpi w14:val="300"/>
  <w15:docId w15:val="{5003FA6E-2D65-4DEE-905C-6785FC3D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9EB"/>
    <w:rPr>
      <w:rFonts w:ascii="Cambria" w:hAnsi="Cambr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6EE"/>
    <w:pPr>
      <w:tabs>
        <w:tab w:val="center" w:pos="4320"/>
        <w:tab w:val="right" w:pos="8640"/>
      </w:tabs>
    </w:pPr>
    <w:rPr>
      <w:rFonts w:ascii="Times New Roman" w:hAnsi="Times New Roman"/>
      <w:lang w:eastAsia="en-US"/>
    </w:rPr>
  </w:style>
  <w:style w:type="character" w:customStyle="1" w:styleId="HeaderChar">
    <w:name w:val="Header Char"/>
    <w:link w:val="Header"/>
    <w:uiPriority w:val="99"/>
    <w:rsid w:val="00CF46EE"/>
    <w:rPr>
      <w:sz w:val="24"/>
      <w:szCs w:val="24"/>
      <w:lang w:eastAsia="en-US"/>
    </w:rPr>
  </w:style>
  <w:style w:type="paragraph" w:styleId="Footer">
    <w:name w:val="footer"/>
    <w:basedOn w:val="Normal"/>
    <w:link w:val="FooterChar"/>
    <w:uiPriority w:val="99"/>
    <w:unhideWhenUsed/>
    <w:rsid w:val="00CF46EE"/>
    <w:pPr>
      <w:tabs>
        <w:tab w:val="center" w:pos="4320"/>
        <w:tab w:val="right" w:pos="8640"/>
      </w:tabs>
    </w:pPr>
    <w:rPr>
      <w:rFonts w:ascii="Times New Roman" w:hAnsi="Times New Roman"/>
      <w:lang w:eastAsia="en-US"/>
    </w:rPr>
  </w:style>
  <w:style w:type="character" w:customStyle="1" w:styleId="FooterChar">
    <w:name w:val="Footer Char"/>
    <w:link w:val="Footer"/>
    <w:uiPriority w:val="99"/>
    <w:rsid w:val="00CF46EE"/>
    <w:rPr>
      <w:sz w:val="24"/>
      <w:szCs w:val="24"/>
      <w:lang w:eastAsia="en-US"/>
    </w:rPr>
  </w:style>
  <w:style w:type="paragraph" w:styleId="BalloonText">
    <w:name w:val="Balloon Text"/>
    <w:basedOn w:val="Normal"/>
    <w:link w:val="BalloonTextChar"/>
    <w:uiPriority w:val="99"/>
    <w:semiHidden/>
    <w:unhideWhenUsed/>
    <w:rsid w:val="00CF46EE"/>
    <w:rPr>
      <w:rFonts w:ascii="Lucida Grande" w:hAnsi="Lucida Grande" w:cs="Lucida Grande"/>
      <w:sz w:val="18"/>
      <w:szCs w:val="18"/>
      <w:lang w:eastAsia="en-US"/>
    </w:rPr>
  </w:style>
  <w:style w:type="character" w:customStyle="1" w:styleId="BalloonTextChar">
    <w:name w:val="Balloon Text Char"/>
    <w:link w:val="BalloonText"/>
    <w:uiPriority w:val="99"/>
    <w:semiHidden/>
    <w:rsid w:val="00CF46EE"/>
    <w:rPr>
      <w:rFonts w:ascii="Lucida Grande" w:hAnsi="Lucida Grande" w:cs="Lucida Grande"/>
      <w:sz w:val="18"/>
      <w:szCs w:val="18"/>
      <w:lang w:eastAsia="en-US"/>
    </w:rPr>
  </w:style>
  <w:style w:type="table" w:styleId="TableGrid">
    <w:name w:val="Table Grid"/>
    <w:basedOn w:val="TableNormal"/>
    <w:uiPriority w:val="59"/>
    <w:rsid w:val="0041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11B0"/>
    <w:pPr>
      <w:spacing w:before="100" w:beforeAutospacing="1" w:after="100" w:afterAutospacing="1"/>
    </w:pPr>
    <w:rPr>
      <w:rFonts w:ascii="Calibri" w:eastAsiaTheme="minorHAnsi" w:hAnsi="Calibri" w:cs="Calibri"/>
      <w:sz w:val="22"/>
      <w:szCs w:val="22"/>
      <w:lang w:eastAsia="en-US"/>
    </w:rPr>
  </w:style>
  <w:style w:type="paragraph" w:customStyle="1" w:styleId="xmsonormal">
    <w:name w:val="x_msonormal"/>
    <w:basedOn w:val="Normal"/>
    <w:rsid w:val="00E611B0"/>
    <w:pPr>
      <w:spacing w:before="100" w:beforeAutospacing="1" w:after="100" w:afterAutospacing="1"/>
    </w:pPr>
    <w:rPr>
      <w:rFonts w:ascii="Times New Roman" w:eastAsia="Times New Roman" w:hAnsi="Times New Roman"/>
      <w:lang w:eastAsia="en-US"/>
    </w:rPr>
  </w:style>
  <w:style w:type="character" w:styleId="Strong">
    <w:name w:val="Strong"/>
    <w:basedOn w:val="DefaultParagraphFont"/>
    <w:uiPriority w:val="22"/>
    <w:qFormat/>
    <w:rsid w:val="00E611B0"/>
    <w:rPr>
      <w:b/>
      <w:bCs/>
    </w:rPr>
  </w:style>
  <w:style w:type="paragraph" w:styleId="ListParagraph">
    <w:name w:val="List Paragraph"/>
    <w:basedOn w:val="Normal"/>
    <w:uiPriority w:val="34"/>
    <w:qFormat/>
    <w:rsid w:val="00EF3B48"/>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82995">
      <w:bodyDiv w:val="1"/>
      <w:marLeft w:val="0"/>
      <w:marRight w:val="0"/>
      <w:marTop w:val="0"/>
      <w:marBottom w:val="0"/>
      <w:divBdr>
        <w:top w:val="none" w:sz="0" w:space="0" w:color="auto"/>
        <w:left w:val="none" w:sz="0" w:space="0" w:color="auto"/>
        <w:bottom w:val="none" w:sz="0" w:space="0" w:color="auto"/>
        <w:right w:val="none" w:sz="0" w:space="0" w:color="auto"/>
      </w:divBdr>
    </w:div>
    <w:div w:id="421295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A079B607B394F86E4DBB2A8B7208C" ma:contentTypeVersion="1" ma:contentTypeDescription="Create a new document." ma:contentTypeScope="" ma:versionID="a796e8bb5518e0aad491941652af345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E451C-0B59-43EF-9B56-166909BF8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92E1F-0A35-4CF7-AADC-C6F4A1B4567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E5A810F-AE30-41C2-B8CC-A0EDC3BB2240}">
  <ds:schemaRefs>
    <ds:schemaRef ds:uri="http://schemas.microsoft.com/sharepoint/v3/contenttype/forms"/>
  </ds:schemaRefs>
</ds:datastoreItem>
</file>

<file path=customXml/itemProps4.xml><?xml version="1.0" encoding="utf-8"?>
<ds:datastoreItem xmlns:ds="http://schemas.openxmlformats.org/officeDocument/2006/customXml" ds:itemID="{3D17959C-2EDA-9947-9BE7-B26C9D86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435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SD34</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Funk</dc:creator>
  <cp:lastModifiedBy>Tara Plantinga</cp:lastModifiedBy>
  <cp:revision>21</cp:revision>
  <cp:lastPrinted>2019-12-18T19:21:00Z</cp:lastPrinted>
  <dcterms:created xsi:type="dcterms:W3CDTF">2022-01-07T21:26:00Z</dcterms:created>
  <dcterms:modified xsi:type="dcterms:W3CDTF">2022-01-07T22:50:00Z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0x010100C98A079B607B394F86E4DBB2A8B7208C</vt:lpwstr>
  </property>
</Properties>
</file>